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TÜRKİYE BÜYÜK MİLLET MECLİSİ BAŞKANLIĞI</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SÖZLEŞMELİ BİLİŞİM PERSONELİ ALIM İLANI</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Kurumumuzda istihdam edilmek üzere 31.12.2008 tarihli ve 27097 sayılı Resmi Gazetede yayımlanan Kamu Kurum ve Kuruluşlarının Büyük Ölçekli Bilgi İşlem Birimlerinde Sözleşmeli Bilişim Personeli İstihdamına İlişkin Esas ve Usuller Hakkında Yönetmeliğin 8'inci maddesi uyarınca, sözlü ve uygulamalı sınav sonucunda oluşacak başarı sırasına göre 22 (yirmi iki) sözleşmeli bilişim personeli alınacaktır.</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2016 veya 2017 yıllarında yapılan Kamu Personeli Seçme Sınavında (KPSS) alınan KPSS P3 puanının yüzde yetmişi (%70) ile son beş yıl içinde İngilizce dilinde yapılan Yabancı Dil Bilgisi Seviye Tespit Sınavı (YDS) veya buna denkliği Yükseköğretim Kurulunca kabul edilen YDS dengi puanın yüzde otuzunun (%30) toplamı esas alınarak yapılacak sıralamaya göre en yüksek puan alan adaydan başlanarak sözleşmeli bilişim personeli pozisyonunun 10 (on) katı aday, Kurumumuz tarafından gerçekleştirilecek olan sözlü ve uygulamalı sınava çağrılacaktır. KPSS P3 puanı olmayan veya belge ibraz etmeyen adayın KPSS P3 puanı 70 (yetmiş), yabancı dil puanı olmayan veya belge ibraz etmeyen adayın yabancı dil puanı 0 (sıfır) olarak değerlendirilecektir. Yapılacak olan sözlü ve uygulamalı sınav sonucunda oluşacak başarı sırasına göre sözleşmeli bilişim personeli istihdam edilecektir.</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1. BAŞVURU ŞARTLARI:</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A-GENEL ŞARTLAR</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a) 657 sayılı Devlet Memurları Kanununun 48'inci maddesinde sayılan genel şartlara haiz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b) Fakültelerin dört yıllık bilgisayar mühendisliği, yazılım mühendisliği, elektrik mühendisliği, elektronik mühendisliği, elektrik ve elektronik mühendisliği ve endüstri mühendisliği bölümlerinden ya da bunlara denkliği Yükseköğretim Kurulunca kabul edilmiş yurt dışındaki yükseköğretim kurumlarından mezun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c) (b) bendinde belirtilenler dışında kalan dört yıllık eğitim veren fakültelerin mühendislik bölümlerinden, fen-edebiyat, eğitim ve eğitim bilimleri fakültelerinin, bilgisayar ve teknoloji üzerine eğitim veren bölümleri ile istatistik, matematik ve fizik bölümlerinden ya da bunlara denkliği Yükseköğretim Kurulunca kabul edilmiş yurt dışındaki yükseköğretim kurumlarından mezun olmak, (Bu maddede belirtilen yükseköğretim mezunları aylık brüt sözleşme ücret tavanının 2 (iki) katı ödenecek pozisyonlar için başvuru yapabilirler.)</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d) Yazılım, yazılım tasarımı ve geliştirilmesi ile bu sürecin yönetimi konusunda veya büyük ölçekli ağ sistemlerinin kurulumu ve yönetimi konusunda ücret tavanı iki katını geçemeyecekler için en az 3 (üç) yıllık, diğerleri için en az 5 (beş) yıllık mesleki tecrübeye sahip olmak, (Mesleki tecrübenin belirlenmesinde; bilişim personeli olarak 657 sayılı Kanuna tabi kadrolu veya aynı Kanunun 4'üncü maddesinin (b) bendi ya da 399 sayılı Kanun Hükmünde Kararnameye tabi sözleşmeli statüdeki hizmetler ile özel</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e) Bilgisayar çevre birimlerinin donanımı ve kurulan ağ yönetimi güvenliği hakkında bilgi sahibi olmaları kaydıyla güncel programlama dillerinden en az ikisini bildiğini belgelemek,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f) "Kamu Kurum ve Kuruluşlarının Büyük Ölçekli Bilgi İşlem Birimlerinde Sözleşmeli Bilişim Personeli İstihdamına İlişkin Esas ve Usuller Hakkında Yönetmelik" te belirtilen özlük hakları ve diğer kuralları kabul etmek,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g) Hizmetin gerektirdiği niteliklere, muhakeme yeteneğine ve temsil kabiliyetine sahip olup yoğun iş temposuna ayak uydurabilme ve takım çalışmasına yatkın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h) Erkek adaylar için muvazzaf askerlik hizmetini yapmış, ertelemiş veya muvazzaf askerlik hizmetinden muaf ya da yedek sınıfa geçirilmiş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lastRenderedPageBreak/>
        <w:t>B-ÖZEL ŞARTLAR</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B.1. Kıdemli Sistem Uzmanı (Ankara, Tam Zamanlı, 1 Kişi, 3 Katına Kadar)</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Aşağıda belirtilen kriterlere uygun tam zamanlı çalışacak 1 (bir) kişi sözleşmeli bilişim personeli olarak istihdam edilecektir.</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1) Aşağıdaki sertifikalardan en az 2'sine sahip olduğunu belgelemek: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a. MCSE: Cloud Platform and Infrastructure sertifikası,</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b. MCSA: Windows Server 2016 sertifikası,</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c. MCITP: Enterprise Administrator sertifikası,</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d. MCITP: Server Administrator sertifikası.</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2) Aşağıdaki niteliklere ve tecrübelere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a. En az 10.000 kullanıcılı bilgi işlem merkezlerinde, kurum çalışanı veya bu kurumlarda danışmanlık yapan firma personeli olarak En az 7 (yedi) yıl çalışmış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b. Active Directory, DNS, DHCP, WSUS, File Server, Certification Autorithy konularına hakim olmak, kurulum, konfigürasyon ve sorun çözümleme tecrübelerine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c. Microsoft Windows Sunucularında (2008, 2008 R2, 2012, 2012 R2) bakım izleme ve yapılandırma konularında bilgi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d. File server, Failover cluster konularında bilgi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e. Microsoft Hyper-V veya VMware sanallaştırma platformları konusunda</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tecrübeye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f. Fiziksel ve sanal sunucu cluster yapılandırma ve yönetimi konusunda tecrübeye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g. Linux fiziksel ve sanal sunucu ortamlarında sorun çözme, performans artırımı, güvenlik, log inceleme konularında tecrübeye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h. Microsoft SCOM 2012 ve üstü sistemlerinin kurulum konfigürasyon ve sorun giderme konularında tecrübeye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i. İyi derecede Powershell scripting bilgi ve tecrübesine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j. Veri depolama sistemleri(EMC,ZFS veya NetApp ürünlerinden en az birinde), veri yedekleme sistemleri ve SAN switch konusunda tecrübeye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k. Replication ve Backup konularında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l. Teknik şartname oluşturma konusunda bilgi ve tecrübeye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m. İş sürekliliği sistemleri konusunda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lastRenderedPageBreak/>
        <w:t>Tercihen:</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a. Information Technology Infrastructure Library (ITIL) sertifikasına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b. ISO/IEC 27002 sertifikasına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c. Certified Ethical Hacker (CEH) sertifikasına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d. Sızma ve stres testleri, şifreleme, firewall, saldırı önleme sistemleri, zafiyet</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tarama sistemleri ve benzeri güvenlik süreçleri ve teknolojileri hakkında bilgi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B.2. E-posta Sistem Uzmanı (Ankara, Tam Zamanlı, 1 Kişi, 3 Katına Kadar)</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Aşağıda belirtilen kriterlere uygun tam zamanlı çalışacak 1 (bir) kişi sözleşmeli bilişim personeli olarak istihdam edilecektir.</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1) Aşağıdaki niteliklere ve tecrübelere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a. En az 10.000 kullanıcılı bilgi işlem merkezlerinde, kurum çalışanı veya bu kurumlarda danışmanlık yapan firma personeli olarak En az 7 (yedi) yıl çalışmış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b. Microsoft Exchange Server 2010, 2013, 2016 sistemleri yönetim ve tasarım konularında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c. FIM (Forefront Identity Manager) konusunda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d. Microsoft Windows Sunucularında (2008, 2008 R2, 2012, 2012 R2) bakım</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izleme ve yapılandırma konularında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e. İyi derecede Powershell tecrübesine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f. Windows sunucularda performans problemlerinin çözümü konusunda bilgi</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e. Microsoft Aktif Dizin yönetimi konusunda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g. Microsoft System Center Operations Manager (SCOM), Microsoft System</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Center Configuration Manager (SCOM) 2012 ve üstü sistemlerinin kurulum konfigürasyon ve sorun giderme konularında tecrübeye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h. Teknik şartname oluşturma konusunda bilgi ve tecrübeye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i. Microsoft Hyper-V veya VMware sanallaştırma platformları konusunda</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Tercihen:</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a. MCITP: Enterprise Messaging Administrator sertifikasına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lastRenderedPageBreak/>
        <w:t>b. MCSE Productivity Solutions Expert sertifikasına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Aşağıda belirtilen kriterlere uygun tam zamanlı çalışacak 2 (iki) kişi sözleşmeli bilişim personeli olarak istihdam edilecektir.</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1) Aşağıdaki sertifikalardan en az 1'ine sahip olduğunu belgelemek: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a. MCSE: Cloud Platform and Infrastructure sertifikası,</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b. MCSA: Windows Server 2016 sertifikası,</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c. MCITP: Enterprise Administrator sertifikası,</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d. MCITP: Server Administrator sertifikası.</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2) Aşağıdaki niteliklere ve tecrübelere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a. En az 5.000 kullanıcılı bilgi işlem merkezlerinde, kurum çalışanı veya bu kurumlarda danışmanlık yapan firma personeli olarak en az 5 (beş) yıl çalışmış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b. Microsoft Hyper-V veya VMware sanallaştırma platformları konusunda tecrübeye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c. Fiziksel ve sanal sunucu cluster yapılandırma ve yönetimi konusunda tecrübeye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d. Microsoft Windows Sunucularında (2008, 2008 R2, 2012, 2012 R2) bakım izleme ve yapılandırma konularında bilgi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e. Microsoft Exchange Server kurulum, konfigürasyon ve sorun giderme konusunda tecrübeye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f. Veri Merkezi yönetimi konusunda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g. Microsoft SCOM 2012 ve üstü sistemlerinin kurulum konfigürasyon ve sorun</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giderme konularında tecrübeye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h. Veri depolama sistemleri(EMC,ZFS veya NetApp ürünlerinden en az</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birinde), veri yedekleme sistemleri ve SAN switch konusunda tecrübeye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i. Replication, Backup, snapshot ve storage konularında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j. Teknik şartname oluşturma konusunda bilgi ve tecrübeye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k. İş sürekliliği sistemleri konusunda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Tercihen:</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a. Information Technology Infrastructure Library (ITIL) sertifikasına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b. ISO/IEC 27002 sertifikasına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c. Certified Ethical Hacker (CEH) sertifikasına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lastRenderedPageBreak/>
        <w:t>d. Sızma ve stres testleri, şifreleme, firewall, saldırı önleme sistemleri, zafiyet</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tarama sistemleri ve benzeri güvenlik süreçleri ve teknolojileri hakkında bilgi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Aşağıda belirtilen kriterlere uygun tam zamanlı çalışacak 2 (iki) kişi sözleşmeli bilişim personeli olarak istihdam edilecektir.</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1) Aşağıdaki sertifikalardan en az 1'ine sahip olduğunu belgelemek: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a. Cisco Network Professional (CCNP) sertifikası,</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b. CEH sertifikası,</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c. OSCP sertifikası,</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d. GPEN sertifikası,</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e. GMON sertifikası.</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2) Aşağıdaki niteliklere ve tecrübelere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a. En az 10.000 kullanıcılı bilgi işlem merkezlerinde, kurum çalışanı veya bu</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kurumlarda danışmanlık yapan firma personeli olarak en az 7 (yedi) yıl çalışmış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b. LAN, WAN, Data Center, Wired/Wireless ağ sistemleri ile VPN ve veri iletişim teknolojileri hakkında bilgi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c. Ağ tasarım, kurulum, işletim, optimizasyon ve sorun giderme konularında bilgi 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d. Teknik şartname oluşturma konusunda bilgi ve tecrübeye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e. Fortinet, Checkpoint, Palo Alto güvenlik ürünlerinden biri veya daha fazlası</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hakkında bilgi ve tecrübeye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f. Temel güvenlik sistemlerinin (Firewall, IPS, Load Balancer, WAF, Mail</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Gateway, Web Gateway, NAC, DDos Protection) en az 3'ü hakkında bilgi ve tecrübeye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g. Linux ve Windows işletim sistemleri konusunda bilgi 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h. Log Management ve SIEM ürünlerinin(ArcSight, QRadar ve Splunk ) en az</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birinde bilgi 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i. Active Directory, DNS, DHCP, IIS, PKI servisleri konusunda bilgi 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j. "Incident Response" (güvenlik olaylarına müdahale) operasyonları konusunda tecrübeli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k. Kali Linux ve araçları konusunda bilgi ve tecrübeye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lastRenderedPageBreak/>
        <w:t>l. SOC/SOME bilgisine ve tecrübesine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m. 5651 sayılı kanun hakkında bilgi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n. ITIL ve BGYS standartları konusunda bilgi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Aşağıda belirtilen kriterlere uygun tam zamanlı çalışacak 2 (iki) kişi sözleşmeli bilişim personeli olarak istihdam edilecektir.</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1) Aşağıdaki sertifikaya sahip olduğunu belgelemek: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a. Cisco Certified Network Professional (CCNP RS) sertifikası.</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2) Aşağıdaki niteliklere ve tecrübelere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a) En az 3 yılı büyük operatör bünyesinde Ağ Mimari ve Tasarım ekiplerinde olmak üzere, bilgi işlem merkezlerinde, kurum çalışanı veya bu kurumlarda danışmanlık yapan firma personeli olarak en az 7 (yedi) yıl çalışmış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b) CCIE RS sertifikasına sahip olmak veya eğitimini tamamladığını belgelemek,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c) Teknik şartname oluşturma konusunda bilgi ve tecrübeye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d) En az 5000 Router ve Switch kapasiteli network yapısını yönetmiş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e) En az 300 sunucu kapasiteli veri merkezi network altyapısı yönetmiş</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f) En az 3 (üç) üreticinin(Cisco, Alcatel, Enterasys, Huawei vb.) ürünleri ile çalışmış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g) Mpls, BGP, L2VPN, L3VPN, Noktadan Noktaya Devre WAN teknolojilerinde tecrübeye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h) En az 100 WAN bağlantı noktasının planlaması ve yönetimini yapmış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i) Network Monitoring araçlarının kurulumu ve yönetimi konularında tecrübeye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j) Network standartlarının dokümante edilmesi ve ihtiyaçların belirlenmesi konularında yeterli bilgiye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k) LAN, WAN &amp; Wireless: Routing, Switching, VPN, QoS, BGP, Netflow, DNS, DHCP, 802.11a/b/g/n/ac konularında yetkin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l) IP/MPLS ve uygulamalarında, Layer-3/Layer-2 VPN konularında bilgi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m) TCP/IP, Ethernet, Layer-2 teknolojileri, P2P Metro Ethernet servisleri bilgi ve tecrübeye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n) Kritik sistemleri analiz edebilecek, sistemin iyileştirilmesinde önerilerde bulunabilecek tecrübeye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o) Daha önce Ağ cihazlarını hizmet seviyelerine (SLA)uygun şekilde yönetimini yapmış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p) Ağ cihazlarının güvenliği ve iş sürekliliğini konularında tecrübeli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lastRenderedPageBreak/>
        <w:t>Aşağıda belirtilen kriterlere uygun tam zamanlı çalışacak 1 (bir) kişi sözleşmeli bilişim personeli olarak istihdam edilecektir.</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1) Aşağıdaki sertifikaya sahip olduğunu belgelemek: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a. Oracle Certificate Professional (OCP) sertifikası.</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2) Aşağıdaki niteliklere ve tecrübelere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a. En az 10.000 kullanıcılı bilgi işlem merkezlerinde, kurum çalışanı veya bu kurumlarda danışmanlık yapan firma personeli olarak en az 5 (beş) yıl çalışmış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b. Oracle Backup, Recovery, RAC(Real Application Cluster), performance/SQL Tuning, PL/SQL konularına hakim ve alanında tecrübeye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c. Veri tabanı analiz, tasarım ve testi, çeşitli platformlardan veri aktarımı konularında tecrübeye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d. Teknik şartname oluşturma konusunda bilgi ve tecrübeye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e. Veri tabanı kurulum, yedekleme, sorun giderme konularında tecrübeye</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f. Oracle Exadata konusunda tecrübeye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g. MSSQL kurulumu, konfigürasyon ve yönetimi konusunda bilgi ve tecrübe</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h. Oracle Dataguard kurulumu, konfigürasyon ve yönetimi konusunda bilgi 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i. Oracle Goldengate kurulumu, konfigürasyon ve yönetimi konusunda bilgi 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j. Oracle upgrade ve patching konusunda bilgi 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k. Oracle RAC kurulumu yapabilen (OS kurulumları, Grid infrastructure, ASM,</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network kurulum ve konfigürasyonları) bilgi 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l. Linux kurulumu ve yönetimi (Red Hat, Oracle Enterprise Linux, Suse Linux,</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CentOS)konusunda bilgi 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m. Kurumsal veri güvenliği konusunda bilgi 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n. Daha önce çeşitli araçlarla ETL yapmış (PL/SQL, Informatica, SAP BO Data</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Services), veri ambarı(datawarehosue) konusunda bilgi 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o. Veri görselleştirme (SSRS, Oracle BI, Datazen, SAP Lumira, Tableau vb.) konusunda bilgi 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lastRenderedPageBreak/>
        <w:t>p. NoSQL ve Hadoop sistemleri konusunda bilgi 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Aşağıda belirtilen kriterlere uygun tam zamanlı çalışacak 1 (bir) kişi sözleşmeli bilişim personeli olarak istihdam edilecektir.</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1) Aşağıdaki sertifikalardan en az 2'sine sahip olduğunu belgelemek: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a. Project Management Professional (PMP) sertifikası,</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b. MCSA: Web Applications sertifikası,</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c. MCSA: Universal Windows Platform sertifikası,</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d. MCSD: App Builder sertifikası.</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2) Aşağıdaki niteliklere ve tecrübelere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a. Bilişim sektöründe, kurum çalışanı veya bu kurumlarda danışmanlık yapan firma personeli olarak yazılım, yazılım tasarımı ve geliştirilmesi ile bu süreçlerin yönetilmesi konusunda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b. En az 7 (yedi) yıl iş tecrübesine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c. PMP eğitimi almış olduğunu belgelendirmek,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d. Proje yönetimi konusunda bilgi ve tecrübeye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e. Teknik şartname oluşturma konusunda bilgi ve tecrübeye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f. Kurumsal web tabanlı uygulama geliştirme konusunda bilgi ve tecrübe</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g. Design Patterns (Tasarım Kalıpları) konusunda bilgi 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h. Jquery, CSS, JavaScript, HTML gibi web teknolojilerinde konusunda bilgi 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i. .NET Framework 4.5, ASP .NET, C#, WPF, MVC konularında konusunda bilgi 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j. Unit test konusunda bilgi 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k. Enterprise Software Architecture, Design Pattern, Object Oriented</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Programing, ORM (Entity framework ) konularında bilgi 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l. Geniş ölçekli çok katmanlı (web tabanlı) uygulama geliştirme, Windows Servisleri ve Web Servisleri (SOAP, WCF, WSDL, XML, XSLT, XSD) teknolojilerin kullanımı ve yazımı konularında bilgi 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m. Çok katmanlı mimari konusu hakkında bilgi 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n. Nesne tabanlı analiz ve tasarım konusunda bilgi 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o. MS SQL veya ORACLE İlişkisel veri tabanları üzerinde uygulama geliştirmiş</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lastRenderedPageBreak/>
        <w:t>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p. T-SQL veya PL/SQL, Stored Procedure ve Function konularına bilgi 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q. Dokümantasyona önem vermek ve bunu düzenli olarak yapabiliyor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r. Versiyonlama araçları (SVN, CVS, TFS, vb.) konusunda bilgi ve tecrübe</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s. Uygulama sunucusu (IIS) konusunda bilgi 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t. Agile Metodolojileri(Çevik Metodoloji) konusunda bilgi 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u. Yazılım geliştirme yaşam döngüsü ve yazılım mühendisliği / yazılım yönetimi süreçleri konularında bilgi 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Tercihen:</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a. Common Software Measurement International Consortium (COSMIC) vb. yazılım ölçekleme konusunda sertifika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b. Agile Scrum konusunda bilgi 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B.8. Yazılım Mimarı (Ankara, Tam Zamanlı, 1 Kişi, 3 Katına Kadar)</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Aşağıda belirtilen kriterlere uygun tam zamanlı çalışacak 1 (bir) kişi sözleşmeli bilişim personeli olarak istihdam edilecektir.</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1) Aşağıdaki niteliklere ve tecrübelere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a. Bilişim sektöründe, kurum çalışanı veya bu kurumlarda danışmanlık yap an firma personeli olarak yazılım, yazılım tasarımı ve geliştirilmesi ile bu süreçlerin yönetilmesi konusunda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b. En az 7 (yedi) yıl iş tecrübesine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c. Yazılım ölçekleme konusunda bilgi ve tecrübeye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d. Nesne tabanlı yazılım tasarımı konusunda bilgi 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e. Design Patterns (Tasarım Kalıpları) konusunda bilgi ve tecrübe sahibi</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f. Çok katmanlı yazılım mimarisi konusunda bilgi 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g. UML konusunda bilgi 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h. Oracle Orta Katman Ürünlerinde (ESB ve OSB), BEA AquaLogic, Weblogic</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Server, Enterprise Repository konularında bilgi 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lastRenderedPageBreak/>
        <w:t>i. Oracle SOA Suite ve ORACLE XML Fundation, XSD, XSLT, REST ve Web</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Servisleri teknolojileri konularında bilgi 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j. Geniş ölçekli çok katmanlı (web tabanlı) uygulama geliştirme, Windows</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Servisleri ve Web Servisleri (SOAP, WCF, WSDL, XML, XSLT, XSD) teknolojilerin kullanımı ve yazımı konularında bilgi 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k. İlişkisel veri tabanları ile uygulama geliştirmiş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l. Veri tabanı tasarımı ve optimizasyonu konusunda bilgi ve tecrübe sahibi</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m. Versiyonlama araçları (SVN, CVS, TFS, vb.) konusunda bilgi 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n. The Open Group Architecture Framework(TOGAF) konusunda bilgi 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o. Agile Metodolojileri(Çevik Metodoloji) konusunda bilgi 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p. Yazılım geliştirme yaşam döngüsü ve yazılım mühendisliği / yazılım yönetimi süreçleri konularında bilgi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Tercihen:</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a. Common Software Measurement International Consortium (COSMIC) vb. yazılım ölçekleme konusunda sertifika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b. Agile Scrum konusunda bilgi 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B.9. Yazılım Geliştirme Uzmanı (Ankara, Tam Zamanlı, 7 Kişi, 2 Katına Kadar)</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Aşağıda belirtilen kriterlere uygun tam zamanlı çalışacak 7 (yedi) kişi sözleşmeli bilişim personeli olarak istihdam edilecektir.</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1) Aşağıdaki sertifikalardan en az 1'ine sahip olduğunu belgelemek: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a. MCSA: Web Applications sertifikası,</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b. MCSA: Universal Windows Platform sertifikası,</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c. MCSD: App Builder sertifikası.</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2) Aşağıdaki niteliklere ve tecrübelere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a. Visual Studio platformunda C#, .Net Framework ve ASP. NET ile uygulama geliştirme olmak üzere, en az 3 (üç) yıllık iş tecrübesine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b. Kurumsal web tabanlı uygulama geliştirme konusunda bilgi 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c. Jquery, CSS, JavaScript, HTML gibi web teknolojileri konusunda bilgi 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lastRenderedPageBreak/>
        <w:t>d. .NET Framework, ASP .NET, C#, WPF, MVC konularında bilgi 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e. Unit test konusunda bilgi 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f. Enterprise Software Architecture, Design Pattern, Object Oriented</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Programing, ORM (Entity framework ) konularında bilgi 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g. Geniş ölçekli çok katmanlı (web tabanlı) uygulama geliştirme, Windows Servisleri ve Web Servisleri (SOAP, WCF, WSDL, XML, XSLT, XSD) teknolojilerin kullanımı ve yazımı konusunda bilgi 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h. Yazılım yaşam döngüsü ve güvenli yazılım geliştirme konusunda bilgi 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i. Çok katmanlı mimari konusunda bilgi 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j. Nesne tabanlı analiz ve tasarım konusunda bilgi 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k. Veri tabanı tasarımı, optimizasyon ve performans artırımı konusunda bilgi</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l. MS SQL veya ORACLE İlişkisel veri tabanları üzerinde uygulama geliştirmiş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m. T-SQL veya PL/SQL, Stored Procedure ve Function konularında bilgi 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n. Dokümantasyona önem vermek ve bunu düzenli olarak yapabiliyor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o. Versiyonlama araçları (SVN, CVS, TFS, vb.) konusunda bilgi ve tecrübe</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p. Uygulama sunucusu (IIS) konusunda bilgi 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q. Yüksek performanslı ölçeklenebilir sistemlerin tasarımı ve hayata geçirilmesinde görev almış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B.10. Portal Yazılım Geliştirme Uzmanı (Ankara, Tam Zamanlı, 2 Kişi, 3 Katına Kadar)</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Aşağıda belirtilen kriterlere uygun tam zamanlı çalışacak 2 (iki) kişi sözleşmeli bilişim personeli olarak istihdam edilecektir.</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1) Aşağıdaki sertifikalardan en az 1'ine sahip olduğunu belgelemek: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a. MCSD: Sharepoint Applications sertifikası.</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b. MCSA: Web Applications sertifikası,</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c. MCSA: Universal Windows Platform sertifikası,</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d. MCSD: App Builder sertifikası.</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2) Aşağıdaki niteliklere ve tecrübelere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lastRenderedPageBreak/>
        <w:t>a) Developing Microsoft SharePoint Server 2013 Advanced Solutions veya Developing Microsoft SharePoint Server 2013 Core Solutions sınavlarından birini geçmiş olduğunu belgelendirmek,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b) Bilişim sektöründe, kurum çalışanı veya bu kurumlarda danışmanlık yapan firma personeli olarak yazılım, yazılım tasarımı ve geliştirilmesi ile bu süreçlerin yönetilmesi konusunda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c) En az 5 (beş) yıl iş tecrübesine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d) Microsoft SharePoint 2013 &amp; 2016 ürünleri konusunda tecrübeye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e) Kurumsal web tabanlı uygulama geliştirme konusunda bilgi ve tecrübe sahibi</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f) Jquery, CSS, JavaScript, HTML gibi web teknolojileri konusunda bilgi 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g) .NET Framework 4.5, ASP .NET, C#, MVC konularında bilgi 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h) SharePoint üzerinde Design, Workflow, Web Parts ,Page Layout, Site Template, List, Workflow, Custom WebPart, event receiver, content type konularında bilgi 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i) Sharepoint Client Side Object Model (CSOM) ya da Sharepoint REST API kullanarak yazılım geliştirme yapabiliyor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j) Sharepoint üzerinde C# ile geliştirilen Server Side kodlara müdahale edebilir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k) Yazılım yaşam döngüsü ve güvenli yazılım geliştirme konusunda bilgi 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l) Çok katmanlı mimari konusunda bilgi 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m) Nesne tabanlı analiz ve tasarım konusunda bilgi 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n) İlişkisel veri tabanları ile uygulama geliştirmiş ve MS SQL konusunda bilgi ve</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o) Dokümantasyona önem vermek ve bunu düzenli olarak yapabiliyor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p) Versiyon Kontrol Sistemlerini ( TFS ) kullanmış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q) Uygulama sunucusu (IIS) konusunda bilgi 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B.11. Yazılım Geliştirme Uzmanı (İstanbul, Tam Zamanlı, 1 Kişi, 3 Katına Kadar)</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Aşağıda belirtilen kriterlere uygun tam zamanlı çalışacak 1 (bir) kişi sözleşmeli bilişim personeli olarak istihdam edilecektir.</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1) Aşağıdaki sertifikalardan en az 1'ine sahip olduğunu belgelemek: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a. MCSA: Web Applications sertifikası,</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b. MCSA: Universal Windows Platform sertifikası,</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lastRenderedPageBreak/>
        <w:t>c. MCSD: App Builder sertifikası.</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2) Aşağıdaki niteliklere ve tecrübelere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a. Visual Studio platformunda C#, .Net Framework ve ASP. NET ile uygulama geliştirme olmak üzere, en az 3 (üç) yıllık iş tecrübesine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b. Kurumsal web tabanlı uygulama geliştirme konusunda bilgi 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c. Jquery, CSS, SJavaScript, HTML gibi web teknolojileri konusunda bilgi 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d. .NET Framework, ASP .NET, C#, WPF, MVC konularında bilgi 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e. Unit test konusunda bilgi 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f. Enterprise Software Architecture, Design Pattern, Object Oriented</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Programing, ORM (Entity framework ) konularında bilgi 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g. Geniş ölçekli çok katmanlı (web tabanlı) uygulama geliştirme, Windows Servisleri ve Web Servisleri (SOAP, WCF, WSDL, XML, XSLT, XSD) teknolojilerin kullanımı ve yazımı konusunda bilgi 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h. Yazılım yaşam döngüsü ve güvenli yazılım geliştirme konusunda bilgi 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i. Çok katmanlı mimari konusunda bilgi 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j. Nesne tabanlı analiz ve tasarım konusunda bilgi 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k. Veri tabanı tasarımı, optimizasyon ve performans artırımı konusunda bilgi</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l. MS SQL veya ORACLE İlişkisel veri tabanları üzerinde uygulama geliştirmiş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m. T-SQL veya PL/SQL, Stored Procedure ve Function konularında bilgi 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n. Dokümantasyona önem vermek ve bunu düzenli olarak yapabiliyor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o. Versiyonlama araçları (SVN, CVS, TFS, vb.) konusunda bilgi ve tecrübe</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p. Uygulama sunucusu (IIS) konusunda bilgi ve tecrübe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q. Yüksek performanslı ölçeklenebilir sistemlerin tasarımı ve hayata</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geçirilmesinde görev almış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Aşağıda belirtilen kriterlere uygun tam zamanlı çalışacak 1 (bir) kişi sözleşmeli bilişim personeli olarak istihdam edilecektir.</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lastRenderedPageBreak/>
        <w:t>1) Aşağıdaki maddelerden en az 1'sini sağlamak ve belgelemek: a. Aşağıdaki sertifikalardan en az 1'ine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i) MCSE: Cloud Platform and Infrastructure sertifikası,</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ii) MCSA: Windows Server 2016 sertifikası,</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iii) MCITP: Enterprise Administrator sertifikası,</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iv) MCITP: Server Administrator sertifikası.</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b. Cisco Certified Network Professional (CCNP) sertifikasına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c. HP Master Accredited Solutions Expert (MASE) sertifikasına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2) Aşağıdaki niteliklere ve tecrübelere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a) En az 5.000 kullanıcılı bilgi işlem merkezlerinde, kurum çalışanı veya bu kurumlarda danışmanlık yapan firma personeli olarak en az 5 (beş) yıl çalışmış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b) Active Directory, DNS, DHCP, WSUS, File Server konularına hakim olmak, kurulum, konfigürasyon ve sorun çözümleme tecrübelerine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c) Microsoft Windows Sunucularında (2008, 2008 R2, 2012, 2012 R2) bakım izleme ve yapılandırma konularında bilgi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d) File Server, Failover cluster konularında bilgi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e) En az 3 (üç) üreticinin (Cisco, HP, Brocade, Alcatel, Enterasys, Huawei</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vb.) ürünleri ile çalışmış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f) Fortinet, Checkpoint, Palo Alto güvenlik ürünlerinin iki veya daha fazlası hakkında yetkinliğe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g) Ağ bileşenleri hakkında derinlemesine bilgi sahibi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h) Network Monitoring araçlarının kurulumu ve yönetimi konularında</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tecrübeye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i) Network standartlarının dokümante edilmesi ve ihtiyaçların belirlenmesi konularında yeterli bilgiye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j) LAN, WAN &amp; Wireless: Routing, Switching, VPN, QoS, BGP, Netflow, DNS, DHCP, 802.11a/b/g/n/ac konularında yetkin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k) Kritik sistemleri analiz edebilecek, sistemin iyileştirilmesinde önerilerde bulunabilecek tecrübeye sahip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l) Ağ cihazlarının güvenliği ve iş sürekliliği konularında tecrübeli olmak.</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2. BAŞVURU ŞEKLİ, YERİ ve TARİHİ</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lastRenderedPageBreak/>
        <w:t>Başvurular 18.10.2017-27.10.2017 tarihleri arasında mesai saatleri (09:00-12:30, 13:30-18:00) içerisinde alınacaktır.</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Başvurular, http://www.tbmm.gov.tr adresinden temin edilecek başvuru formu ve pozisyonlar itibarıyla istenilen belgelerle birlikte;</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Posta yolu ile yapılacak başvurular ise TBMM İnsan Kaynakları Başkanlığı 06543 Bakanlıklar/ANKARA adresine yapılacaktır.</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Posta ile yapılan başvurularda son başvuru tarihinden sonra Kurumumuza ulaşan başvurular ile eksik belge bulunan başvurular dikkate alınmayacaktır.</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3. BAŞVURU İÇİN GEREKLİ BELGELER</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a) Aday Başvuru Formu,</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b) Lisans diploması aslı veya okul ya da noter onaylı sureti veya e-devletten alınan ve doğrulama kodu bulunan mezun belgesi, (eğitimini yurtdışında tamamlamış olanların diploma denklik belgesinin onaylı örneği),</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c) KPSS P3 puanını gösteren, üzerinde doğrulama kodu bulunan KPSS sonuç belgesi (KPSS P3 puanı olmayan veya belge ibraz etmeyen adayın KPSS P3 puanı 70 (yetmiş) olarak değerlendirilecektir),</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d) İngilizce dilinde yapılan Yabancı Dil Bilgisi Seviye Tespit Sınavından (YDS) alınan puanı veya İngilizce dilinde yapılan diğer yabancı dil sınavlarından alınan ve ÖSYM Yönetim Kurulu tarafından belirlenen "Yabancı Dil Sınavları Eşdeğerlikleri" ne göre kabul edilen YDS dengi puanı gösteren üzerinde doğrulama kodu bulunan sonuç belgesi (yabancı dil puanı olmayan veya belge ibraz etmeyen adayın yabancı dil puanı 0 (sıfır) olarak değerlendirilecektir),</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e) Erkek adaylar için askerliğini yaptığına, ertelettiğine ya da muaf olduğuna dair belge,</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f) Genel şartlar (d) bendinde belirtilen mesleki tecrübeyi gösterir belge, (mesleki tecrübe sürelerinde; lisans mezuniyeti sonrasındaki hizmetler dikkate alınacaktır),</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g) Genel şartlar (e) bendinde belirtilen güncel programlama dillerinden en az ikisini bildiğini gösteren belge (Onaylı transkript, sertifika gibi belgeler),</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h) Her bir pozisyon için özel şartlar bölümünde istenilen sertifikalar,</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i) Her bir pozisyon için tecrübe veya deneyimi gösteren belgeler (Onaylı hizmet dökümü vb. belgeler),</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j) http://www.tbmm.gov.tr adresinden temin edilecek Güvenlik Soruşturması ve Arşiv Araştırması Formu, (2 Nüsha) (Güvenlik Soruşturması ve Arşiv Araştırması Formu bilgisayar ortamında doldurulacaktır. Söz konusu form için 2 adet fotoğraf getirilecektir).</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Şahsen başvuruda bulunacak adayların başvuru belgeleri, asılları ibraz edilmek şartıyla Kurumumuzda onaylatılabilecektir. Sınava başvuru için istenilen belgelerde, gerçeğe aykırı beyanda bulunduğu tespit edilenlerin sınavları geçersiz sayılacak ve göreve başlatılmayacaktır. Bunlardan göreve başlatılanlar olsa dahi iptal edilecektir.</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a) Genel ve özel şartları sağlayan ve usulüne uygun olarak başvuru yapan adaylardan KPSS P3 puanının yüzde yetmişi (%70) ile yabancı dil puanının yüzde otuzunun (%30) toplamı esas alınarak sözleşme yapılacak her pozisyon için ayrı başarı listesi oluşturulacaktır.</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lastRenderedPageBreak/>
        <w:t>b) Başarı listesine göre en yüksek puan alan adaydan başlanarak sözleşme yapılacak her pozisyon sayısının 10 (on) katı kadar aday sözlü ve uygulamalı sınava çağırılacaktır.</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c) Sözlü ve uygulamalı sınava çağrılan adaylardan son sıradaki adayla aynı puana sahip adayların tamamı sözlü ve uygulamalı sınava kabul edilecektir.</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d) Sözlü ve uygulamalı sınava girmeye hak kazanan adayların listesi www.tbmm.gov.tr adresinden ilan edilecek olup ayrıca yazılı bildirim veya tebligat yapılmayacaktır.</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5. SINAVIN ŞEKLİ VE KONULARI</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a) Sınav sözlü ve uygulamalı sınav şeklinde yapılabilecektir.</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b) Sınavda, adayların kimlik tespitinde kullanılmak üzere, yanlarında fotoğraflı ve onaylı bir kimlik belgesini (nüfus cüzdanı, ehliyet veya pasaport) yanlarında bulundurmaları gerekmektedir. Aksi halde adaylar sınava alınmayacaklardır.</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c) Sözlü ve uygulamalı sınav konuları pozisyonlara uygun olarak yukarıdaki genel ve özel şartlarda belirtilen tüm konulardır.</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6. SINAV YERİ, TARİHİ ve DEĞERLENDİRİLMESİ</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a) Sözlü ve uygulamalı sınav tarihi, sözlü ve uygulamalı sınava girmeye hak kazanacak aday listesinin ilan edildiği tarihinden en az 30 (otuz) gün sonra TBMM'de yapılacaktır.</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b) Sözlü ve uygulamalı sınav 100 (yüz) tam puan üzerinden değerlendirilecektir.</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c) Sözlü ve uygulamalı sınavdan 70 (yetmiş) puan ve üzeri puan alanlar başarılı sayılacaktır.</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d) Başarılı sayılanlardan en yüksek puan alan adaydan başlamak koşuluyla sınav başarı sırası oluşturulacaktır.</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7. SONUÇLARIN İLANI VE İŞE BAŞLAMA</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a) Bilişim personeli olarak sözleşme yapılabilecek boş pozisyon sayısı 22 (yirmi iki) dir.</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b) Sözleşme imzalamaya hak kazanan adaylar başarı sırasına göre asıl ve yedek olarak www.tbmm.gov.tr internet sitesinde ilan edilecektir.</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c) Listede adı bulunan asıl adaylara ilan tarihinden itibaren en geç 5 (beş) iş günü içerisinde tebligat yapılacak olup adreslerine yapılan tebligatın tebliğ tarihinden itibaren en geç 10 (on) iş günü içerisinde adaylar sözleşme imzalamak, sözleşmede belirtilen tarihte işe başlamak ve istenilen belgeleri teslim etmek üzere müracaatta bulunacaklardır.</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d) Adreslerine yapılan tebligatın tebliğ tarihinden itibaren 10 (on) iş günü içerisinde Kurumumuza müracaat etmeyen, bu süre içerisinde belge ile ispat edilebilen kabul edilebilir mazeretini bildirmeyen veya sözleşme imzaladığı halde sözleşmede belirtilen tarihte işe başlamayan adaylar, hakkından feragat etmiş sayılır.</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e) Asıl adaylardan hakkından feragat etmiş sayılanların yerine ilan edilen yedek adaylardan işe başlama işlemleri hakkında da yukarıda belirtilen esaslar uygulanır.</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f) Sözlü ve uygulamalı sınavı kazananlardan başvuru belgelerinde gerçeğe aykırı beyanda bulunduğu tespit edilenlerin sınavları geçersiz sayılır ve sözleşme yapılmaz. Bunların sözleşmeleri yapılmış olsa dahi iptal edilir. Bu kişiler hakkında Cumhuriyet Başsavcılığına suç duyurusunda bulunulur.</w:t>
      </w:r>
    </w:p>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lastRenderedPageBreak/>
        <w:t>8. SÖZLEŞME ÜCRETLERİ</w:t>
      </w:r>
    </w:p>
    <w:tbl>
      <w:tblPr>
        <w:tblW w:w="982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3"/>
        <w:gridCol w:w="2812"/>
        <w:gridCol w:w="3104"/>
        <w:gridCol w:w="713"/>
        <w:gridCol w:w="2933"/>
      </w:tblGrid>
      <w:tr w:rsidR="00A45BE0" w:rsidRPr="00A45BE0" w:rsidTr="00A45BE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Bilişim Personeli Pozisyonu</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Aylık Brüt Sözleşme Ücreti Katsayı Tavanı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Alınacak</w:t>
            </w:r>
          </w:p>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Personel</w:t>
            </w:r>
          </w:p>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Sayısı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Aylık Brüt Sözleşme Ücreti Tavanı (TL)*</w:t>
            </w:r>
          </w:p>
        </w:tc>
      </w:tr>
      <w:tr w:rsidR="00A45BE0" w:rsidRPr="00A45BE0" w:rsidTr="00A45BE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Kıdemli Sistem Uzmanı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3 katına kadar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15.034,89</w:t>
            </w:r>
          </w:p>
        </w:tc>
      </w:tr>
      <w:tr w:rsidR="00A45BE0" w:rsidRPr="00A45BE0" w:rsidTr="00A45BE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E-posta Sistem Uzmanı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3 katına kadar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15.034,89</w:t>
            </w:r>
          </w:p>
        </w:tc>
      </w:tr>
      <w:tr w:rsidR="00A45BE0" w:rsidRPr="00A45BE0" w:rsidTr="00A45BE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Sistem Uzmanı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2 katına kadar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10.023,26</w:t>
            </w:r>
          </w:p>
        </w:tc>
      </w:tr>
      <w:tr w:rsidR="00A45BE0" w:rsidRPr="00A45BE0" w:rsidTr="00A45BE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Siber Güvenlik Uzmanı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3 katına kadar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15.034,89</w:t>
            </w:r>
          </w:p>
        </w:tc>
      </w:tr>
      <w:tr w:rsidR="00A45BE0" w:rsidRPr="00A45BE0" w:rsidTr="00A45BE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Kıdemli Network Uzmanı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4 katına kadar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20.046,52</w:t>
            </w:r>
          </w:p>
        </w:tc>
      </w:tr>
      <w:tr w:rsidR="00A45BE0" w:rsidRPr="00A45BE0" w:rsidTr="00A45BE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Veri Tabanı Uzmanı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3 katına kadar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15.034,89</w:t>
            </w:r>
          </w:p>
        </w:tc>
      </w:tr>
      <w:tr w:rsidR="00A45BE0" w:rsidRPr="00A45BE0" w:rsidTr="00A45BE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Yazılım Geliştirme Takım Lideri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3 katına kadar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15.034,89</w:t>
            </w:r>
          </w:p>
        </w:tc>
      </w:tr>
      <w:tr w:rsidR="00A45BE0" w:rsidRPr="00A45BE0" w:rsidTr="00A45BE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Yazılım Mimarı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3 katına kadar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15.034,89</w:t>
            </w:r>
          </w:p>
        </w:tc>
      </w:tr>
      <w:tr w:rsidR="00A45BE0" w:rsidRPr="00A45BE0" w:rsidTr="00A45BE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Yazılım Geliştirme Uzmanı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2 katına kadar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10.023,26</w:t>
            </w:r>
          </w:p>
        </w:tc>
      </w:tr>
      <w:tr w:rsidR="00A45BE0" w:rsidRPr="00A45BE0" w:rsidTr="00A45BE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Portal Yazılım Geliştirme Uzmanı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3 katına kadar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15.034,89</w:t>
            </w:r>
          </w:p>
        </w:tc>
      </w:tr>
      <w:tr w:rsidR="00A45BE0" w:rsidRPr="00A45BE0" w:rsidTr="00A45BE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Yazılım Geliştirme Uzmanı (İstanbul)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3 katına kadar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15.034,89</w:t>
            </w:r>
          </w:p>
        </w:tc>
      </w:tr>
      <w:tr w:rsidR="00A45BE0" w:rsidRPr="00A45BE0" w:rsidTr="00A45BE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Sistem ve Network Uzmanı (İstanbul)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3 katına kadar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15.034,89</w:t>
            </w:r>
          </w:p>
        </w:tc>
      </w:tr>
      <w:tr w:rsidR="00A45BE0" w:rsidRPr="00A45BE0" w:rsidTr="00A45BE0">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TOPLAM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45BE0" w:rsidRPr="00A45BE0" w:rsidRDefault="00A45BE0" w:rsidP="00A45BE0">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22</w:t>
            </w:r>
          </w:p>
        </w:tc>
      </w:tr>
    </w:tbl>
    <w:p w:rsidR="00A45BE0"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 Kurum tavan ücretin altında sözleşme düzenlemeye ve ödeme yapmaya yetkilidir. Sözleşmeli bilişim personeline 375 sayılı Kanun Hükmünde Kararnamenin ek 6'ncı maddesi uyarınca sözleşme ücreti dışında herhangi bir ad altında (ek ödeme, fon, fazla mesai v.s.) başkaca bir ödeme yapılamaz.</w:t>
      </w:r>
    </w:p>
    <w:p w:rsidR="006F79AF" w:rsidRPr="00A45BE0" w:rsidRDefault="00A45BE0" w:rsidP="00A45BE0">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A45BE0">
        <w:rPr>
          <w:rFonts w:ascii="Segoe UI Semilight" w:eastAsia="Times New Roman" w:hAnsi="Segoe UI Semilight" w:cs="Segoe UI Semilight"/>
          <w:color w:val="000000"/>
          <w:sz w:val="19"/>
          <w:szCs w:val="19"/>
          <w:lang w:eastAsia="tr-TR"/>
        </w:rPr>
        <w:t>İlanen duyurulur.</w:t>
      </w:r>
      <w:bookmarkStart w:id="0" w:name="_GoBack"/>
      <w:bookmarkEnd w:id="0"/>
    </w:p>
    <w:sectPr w:rsidR="006F79AF" w:rsidRPr="00A45B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Semilight">
    <w:panose1 w:val="020B04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4A5"/>
    <w:rsid w:val="003704A5"/>
    <w:rsid w:val="006F79AF"/>
    <w:rsid w:val="00746781"/>
    <w:rsid w:val="007D5F46"/>
    <w:rsid w:val="00A45B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20863"/>
  <w15:chartTrackingRefBased/>
  <w15:docId w15:val="{9E1976E6-3970-4EF8-AB4D-B33A39415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45BE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26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17</Pages>
  <Words>5183</Words>
  <Characters>29544</Characters>
  <Application>Microsoft Office Word</Application>
  <DocSecurity>0</DocSecurity>
  <Lines>246</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2017-10-16T17:31:00Z</dcterms:created>
  <dcterms:modified xsi:type="dcterms:W3CDTF">2017-10-16T18:10:00Z</dcterms:modified>
</cp:coreProperties>
</file>